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3" w:rsidRPr="00664F6E" w:rsidRDefault="004E7553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COMMUNE DE SAINT-NAZAIRE LES EYMES</w:t>
      </w:r>
    </w:p>
    <w:p w:rsidR="000355F2" w:rsidRDefault="00E92C5D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</w:t>
      </w:r>
      <w:r w:rsidRPr="003B15FA">
        <w:rPr>
          <w:b/>
          <w:sz w:val="32"/>
          <w:szCs w:val="32"/>
        </w:rPr>
        <w:t>ISSION</w:t>
      </w:r>
      <w:r w:rsidR="00266FE7" w:rsidRPr="003B15FA">
        <w:rPr>
          <w:b/>
          <w:sz w:val="32"/>
          <w:szCs w:val="32"/>
        </w:rPr>
        <w:t> : </w:t>
      </w:r>
      <w:r w:rsidR="004264D4">
        <w:rPr>
          <w:b/>
          <w:sz w:val="32"/>
          <w:szCs w:val="32"/>
        </w:rPr>
        <w:t>Sécurité</w:t>
      </w:r>
      <w:r w:rsidR="005A255F">
        <w:rPr>
          <w:b/>
          <w:sz w:val="32"/>
          <w:szCs w:val="32"/>
        </w:rPr>
        <w:t xml:space="preserve"> </w:t>
      </w:r>
    </w:p>
    <w:p w:rsidR="004E7553" w:rsidRPr="003B15FA" w:rsidRDefault="004264D4" w:rsidP="00664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</w:t>
      </w:r>
      <w:r w:rsidR="004E7553" w:rsidRPr="003B15FA">
        <w:rPr>
          <w:b/>
          <w:sz w:val="32"/>
          <w:szCs w:val="32"/>
        </w:rPr>
        <w:t xml:space="preserve"> de la réunion du </w:t>
      </w:r>
      <w:r>
        <w:rPr>
          <w:b/>
          <w:sz w:val="32"/>
          <w:szCs w:val="32"/>
        </w:rPr>
        <w:t>12 novembre 2020</w:t>
      </w:r>
    </w:p>
    <w:p w:rsidR="004E7553" w:rsidRPr="003B15FA" w:rsidRDefault="004E7553"/>
    <w:p w:rsidR="00266FE7" w:rsidRPr="003B15FA" w:rsidRDefault="004E7553">
      <w:pPr>
        <w:rPr>
          <w:rFonts w:ascii="Arial" w:hAnsi="Arial" w:cs="Arial"/>
          <w:shd w:val="clear" w:color="auto" w:fill="FFFFFF"/>
        </w:rPr>
      </w:pPr>
      <w:r w:rsidRPr="003B15FA">
        <w:t>Présents :</w:t>
      </w:r>
      <w:r w:rsidR="005A255F">
        <w:t xml:space="preserve"> Michèle FLAMAND, </w:t>
      </w:r>
      <w:r w:rsidR="004264D4">
        <w:t>Jean-Pierre ANCELIN</w:t>
      </w:r>
      <w:r w:rsidR="005A255F">
        <w:t xml:space="preserve">, Georges GARCIA, </w:t>
      </w:r>
      <w:r w:rsidR="004264D4">
        <w:t xml:space="preserve">Jean-Christophe GIRAUDIN, Jean-Louis PAGNIER, </w:t>
      </w:r>
      <w:proofErr w:type="spellStart"/>
      <w:r w:rsidR="004264D4">
        <w:t>Eric</w:t>
      </w:r>
      <w:proofErr w:type="spellEnd"/>
      <w:r w:rsidR="004264D4">
        <w:t xml:space="preserve"> BOURDOUX, Groupe CONTACT de la gendarmerie (Adjudante Sonia MASTON et gendarme PARIO)</w:t>
      </w:r>
    </w:p>
    <w:p w:rsidR="004E7553" w:rsidRPr="003B15FA" w:rsidRDefault="004E7553">
      <w:r w:rsidRPr="003B15FA">
        <w:t>Absents :</w:t>
      </w:r>
      <w:r w:rsidR="005A255F">
        <w:t xml:space="preserve"> </w:t>
      </w:r>
      <w:r w:rsidR="004264D4">
        <w:t>Claude BENOIT</w:t>
      </w:r>
    </w:p>
    <w:p w:rsidR="004E7553" w:rsidRDefault="004E7553">
      <w:r w:rsidRPr="003B15FA">
        <w:t>Rédacteur :</w:t>
      </w:r>
      <w:r w:rsidR="005A255F">
        <w:t xml:space="preserve"> </w:t>
      </w:r>
      <w:r w:rsidR="004264D4">
        <w:t>Michèle FLAMAND</w:t>
      </w:r>
      <w:bookmarkStart w:id="0" w:name="_GoBack"/>
      <w:bookmarkEnd w:id="0"/>
    </w:p>
    <w:p w:rsidR="004E7553" w:rsidRDefault="004E7553" w:rsidP="00E92C5D">
      <w:pPr>
        <w:pBdr>
          <w:bottom w:val="single" w:sz="4" w:space="1" w:color="auto"/>
        </w:pBdr>
      </w:pPr>
    </w:p>
    <w:p w:rsidR="00266FE7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</w:p>
    <w:p w:rsidR="004E7553" w:rsidRPr="00A461E1" w:rsidRDefault="00266FE7" w:rsidP="00664F6E">
      <w:pPr>
        <w:jc w:val="center"/>
        <w:rPr>
          <w:b/>
        </w:rPr>
      </w:pPr>
      <w:r w:rsidRPr="00266FE7">
        <w:rPr>
          <w:i/>
          <w:color w:val="1F497D" w:themeColor="text2"/>
        </w:rPr>
        <w:t>(</w:t>
      </w:r>
      <w:proofErr w:type="gramStart"/>
      <w:r w:rsidRPr="00266FE7">
        <w:rPr>
          <w:i/>
          <w:color w:val="1F497D" w:themeColor="text2"/>
        </w:rPr>
        <w:t>mise</w:t>
      </w:r>
      <w:proofErr w:type="gramEnd"/>
      <w:r w:rsidRPr="00266FE7">
        <w:rPr>
          <w:i/>
          <w:color w:val="1F497D" w:themeColor="text2"/>
        </w:rPr>
        <w:t xml:space="preserve"> à jour par un clic sur la zone (ne rien modifier ici))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:rsidR="00A461E1" w:rsidRPr="00A461E1" w:rsidRDefault="00A461E1">
          <w:pPr>
            <w:pStyle w:val="En-ttedetabledesmatires"/>
          </w:pPr>
        </w:p>
        <w:p w:rsidR="00CC193E" w:rsidRDefault="0078416C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r w:rsidRPr="00A461E1">
            <w:fldChar w:fldCharType="begin"/>
          </w:r>
          <w:r w:rsidR="00A461E1" w:rsidRPr="00A461E1">
            <w:instrText xml:space="preserve"> TOC \o "1-3" \h \z \u </w:instrText>
          </w:r>
          <w:r w:rsidRPr="00A461E1">
            <w:fldChar w:fldCharType="separate"/>
          </w:r>
          <w:hyperlink w:anchor="_Toc63668175" w:history="1">
            <w:r w:rsidR="00CC193E" w:rsidRPr="003D72DF">
              <w:rPr>
                <w:rStyle w:val="Lienhypertexte"/>
                <w:noProof/>
              </w:rPr>
              <w:t>1</w:t>
            </w:r>
            <w:r w:rsidR="00CC193E">
              <w:rPr>
                <w:noProof/>
              </w:rPr>
              <w:tab/>
            </w:r>
            <w:r w:rsidR="00CC193E" w:rsidRPr="003D72DF">
              <w:rPr>
                <w:rStyle w:val="Lienhypertexte"/>
                <w:noProof/>
              </w:rPr>
              <w:t>Le dispositif</w:t>
            </w:r>
            <w:r w:rsidR="00CC193E">
              <w:rPr>
                <w:noProof/>
                <w:webHidden/>
              </w:rPr>
              <w:tab/>
            </w:r>
            <w:r w:rsidR="00CC193E">
              <w:rPr>
                <w:noProof/>
                <w:webHidden/>
              </w:rPr>
              <w:fldChar w:fldCharType="begin"/>
            </w:r>
            <w:r w:rsidR="00CC193E">
              <w:rPr>
                <w:noProof/>
                <w:webHidden/>
              </w:rPr>
              <w:instrText xml:space="preserve"> PAGEREF _Toc63668175 \h </w:instrText>
            </w:r>
            <w:r w:rsidR="00CC193E">
              <w:rPr>
                <w:noProof/>
                <w:webHidden/>
              </w:rPr>
            </w:r>
            <w:r w:rsidR="00CC193E">
              <w:rPr>
                <w:noProof/>
                <w:webHidden/>
              </w:rPr>
              <w:fldChar w:fldCharType="separate"/>
            </w:r>
            <w:r w:rsidR="00CC193E">
              <w:rPr>
                <w:noProof/>
                <w:webHidden/>
              </w:rPr>
              <w:t>2</w:t>
            </w:r>
            <w:r w:rsidR="00CC193E">
              <w:rPr>
                <w:noProof/>
                <w:webHidden/>
              </w:rPr>
              <w:fldChar w:fldCharType="end"/>
            </w:r>
          </w:hyperlink>
        </w:p>
        <w:p w:rsidR="00CC193E" w:rsidRDefault="00CC193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63668176" w:history="1">
            <w:r w:rsidRPr="003D72DF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3D72DF">
              <w:rPr>
                <w:rStyle w:val="Lienhypertexte"/>
                <w:noProof/>
              </w:rPr>
              <w:t>Mise en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_Toc63668176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193E" w:rsidRDefault="00CC193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63668177" w:history="1">
            <w:r w:rsidRPr="003D72DF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3D72DF">
              <w:rPr>
                <w:rStyle w:val="Lienhypertexte"/>
                <w:noProof/>
              </w:rPr>
              <w:t>Suite à donner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_Toc63668177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1E1" w:rsidRDefault="0078416C">
          <w:r w:rsidRPr="00A461E1">
            <w:rPr>
              <w:b/>
              <w:bCs/>
            </w:rPr>
            <w:fldChar w:fldCharType="end"/>
          </w:r>
        </w:p>
      </w:sdtContent>
    </w:sdt>
    <w:p w:rsidR="00E92C5D" w:rsidRDefault="00E92C5D"/>
    <w:p w:rsidR="00E92C5D" w:rsidRDefault="00E92C5D"/>
    <w:p w:rsidR="003472F2" w:rsidRDefault="003472F2">
      <w:r>
        <w:br w:type="page"/>
      </w:r>
    </w:p>
    <w:p w:rsidR="00C13CCF" w:rsidRDefault="00C13CCF"/>
    <w:p w:rsidR="00C13CCF" w:rsidRPr="003B15FA" w:rsidRDefault="00CC193E" w:rsidP="00266FE7">
      <w:pPr>
        <w:pStyle w:val="Titre1"/>
      </w:pPr>
      <w:bookmarkStart w:id="1" w:name="_Toc63668175"/>
      <w:r>
        <w:t>Le dispositif</w:t>
      </w:r>
      <w:bookmarkEnd w:id="1"/>
    </w:p>
    <w:p w:rsidR="00C13CCF" w:rsidRDefault="004264D4">
      <w:r>
        <w:t>Le dispositif « Participation citoyenne » est, à</w:t>
      </w:r>
      <w:r w:rsidRPr="004264D4">
        <w:t xml:space="preserve"> la différence de « voisins vigilants », le dispositif opér</w:t>
      </w:r>
      <w:r w:rsidR="00CC193E">
        <w:t xml:space="preserve">ationnel est encadré par l’État. Il </w:t>
      </w:r>
      <w:r w:rsidRPr="004264D4">
        <w:t>implique trois parties prenantes : le Maire (pilote du dispositif), le correspondant du quartier et la gendarmerie.</w:t>
      </w:r>
    </w:p>
    <w:p w:rsidR="00C13CCF" w:rsidRDefault="004264D4" w:rsidP="00C13CCF">
      <w:r>
        <w:t>Ce dispositif existe depuis 2 ans et n’est pas lucratif, à la différence encore de « Voisins vigilants ».</w:t>
      </w:r>
    </w:p>
    <w:p w:rsidR="004264D4" w:rsidRDefault="004264D4" w:rsidP="00C13CCF">
      <w:r>
        <w:t>L’objectif est de développer une culture de la prévention et de la délinquance, d’améliorer les interventions de la gendarmerie et les élucidations.</w:t>
      </w:r>
    </w:p>
    <w:p w:rsidR="004264D4" w:rsidRDefault="004264D4" w:rsidP="00C13CCF">
      <w:r>
        <w:t>Le maire est le pivot, les habitants doivent être volontaires.</w:t>
      </w:r>
    </w:p>
    <w:p w:rsidR="004264D4" w:rsidRDefault="004264D4" w:rsidP="00C13CCF">
      <w:r>
        <w:t>La difficulté est de trouver des personnes intéressées et volontaires</w:t>
      </w:r>
      <w:r w:rsidR="00CC193E">
        <w:t>, réparties sur la commune.</w:t>
      </w:r>
    </w:p>
    <w:p w:rsidR="004264D4" w:rsidRPr="00C13CCF" w:rsidRDefault="004264D4" w:rsidP="00C13CCF">
      <w:r>
        <w:t>La police municipale doit être associée.</w:t>
      </w:r>
    </w:p>
    <w:p w:rsidR="00EC669D" w:rsidRPr="003B15FA" w:rsidRDefault="00CC193E" w:rsidP="00704319">
      <w:pPr>
        <w:pStyle w:val="Titre1"/>
      </w:pPr>
      <w:bookmarkStart w:id="2" w:name="_Toc63668176"/>
      <w:r>
        <w:t>Mise en place</w:t>
      </w:r>
      <w:bookmarkEnd w:id="2"/>
    </w:p>
    <w:p w:rsidR="00266FE7" w:rsidRDefault="004264D4" w:rsidP="00266FE7">
      <w:r>
        <w:t>Il est important de définir des zones géographiques et trouver un référent dans ces zones qui va filtrer l’information.</w:t>
      </w:r>
    </w:p>
    <w:p w:rsidR="004264D4" w:rsidRDefault="004264D4" w:rsidP="00266FE7">
      <w:r>
        <w:t>Ces référents sont formés par les commandants de brigade afin que l’information remontée soit vérifiée et utile.</w:t>
      </w:r>
    </w:p>
    <w:p w:rsidR="004264D4" w:rsidRDefault="004264D4" w:rsidP="00266FE7">
      <w:r>
        <w:t xml:space="preserve">Il </w:t>
      </w:r>
      <w:r w:rsidR="00CC193E">
        <w:t>est</w:t>
      </w:r>
      <w:r>
        <w:t xml:space="preserve"> </w:t>
      </w:r>
      <w:r w:rsidR="00CC193E">
        <w:t>possible</w:t>
      </w:r>
      <w:r>
        <w:t xml:space="preserve"> d’ajouter une </w:t>
      </w:r>
      <w:r w:rsidR="00CC193E">
        <w:t>mission</w:t>
      </w:r>
      <w:r>
        <w:t xml:space="preserve"> sociale aux missions des référents comme de faire remonter à la mairie les difficultés que peuvent rencontrer les habitants</w:t>
      </w:r>
      <w:r w:rsidR="00CC193E">
        <w:t xml:space="preserve"> (isolement, maltraitance,…). Les élus présents adhèrent à cette possibilité.</w:t>
      </w:r>
    </w:p>
    <w:p w:rsidR="00CC193E" w:rsidRDefault="00CC193E" w:rsidP="00266FE7">
      <w:r>
        <w:t>Pour la gendarmerie, rien ne s’oppose à ce que les référents communiquent entre eux, au contraire.</w:t>
      </w:r>
    </w:p>
    <w:p w:rsidR="00CC193E" w:rsidRPr="00266FE7" w:rsidRDefault="00CC193E" w:rsidP="00266FE7">
      <w:r>
        <w:t>Le bilan de la délinquance établi une fois / an aux habitants lors d’une réunion publique avec référents, habitants et gendarmerie.</w:t>
      </w:r>
    </w:p>
    <w:p w:rsidR="000355F2" w:rsidRDefault="000355F2" w:rsidP="00CF291F">
      <w:pPr>
        <w:rPr>
          <w:sz w:val="24"/>
        </w:rPr>
      </w:pPr>
    </w:p>
    <w:p w:rsidR="000355F2" w:rsidRPr="00CC193E" w:rsidRDefault="00CC193E" w:rsidP="00CC193E">
      <w:pPr>
        <w:pStyle w:val="Titre1"/>
      </w:pPr>
      <w:bookmarkStart w:id="3" w:name="_Toc63668177"/>
      <w:r>
        <w:t>Suite à donner</w:t>
      </w:r>
      <w:bookmarkEnd w:id="3"/>
    </w:p>
    <w:p w:rsidR="00B15218" w:rsidRPr="000355F2" w:rsidRDefault="000355F2" w:rsidP="000355F2">
      <w:pPr>
        <w:rPr>
          <w:sz w:val="24"/>
        </w:rPr>
      </w:pPr>
      <w:r>
        <w:rPr>
          <w:sz w:val="24"/>
        </w:rPr>
        <w:t xml:space="preserve">Une </w:t>
      </w:r>
      <w:r w:rsidR="00CC193E">
        <w:rPr>
          <w:sz w:val="24"/>
        </w:rPr>
        <w:t xml:space="preserve">réunion avec des élus de St </w:t>
      </w:r>
      <w:proofErr w:type="spellStart"/>
      <w:r w:rsidR="00CC193E">
        <w:rPr>
          <w:sz w:val="24"/>
        </w:rPr>
        <w:t>Ismier</w:t>
      </w:r>
      <w:proofErr w:type="spellEnd"/>
      <w:r w:rsidR="00CC193E">
        <w:rPr>
          <w:sz w:val="24"/>
        </w:rPr>
        <w:t xml:space="preserve"> est à prévoir pour avoir leurs retours sur la mise en place du dispositif sur leur commune.</w:t>
      </w:r>
    </w:p>
    <w:sectPr w:rsidR="00B15218" w:rsidRPr="000355F2" w:rsidSect="00D767B2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5" w:rsidRDefault="00863AB5" w:rsidP="0067293E">
      <w:pPr>
        <w:spacing w:after="0" w:line="240" w:lineRule="auto"/>
      </w:pPr>
      <w:r>
        <w:separator/>
      </w:r>
    </w:p>
  </w:endnote>
  <w:endnote w:type="continuationSeparator" w:id="0">
    <w:p w:rsidR="00863AB5" w:rsidRDefault="00863AB5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78416C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67293E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C193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5" w:rsidRDefault="00863AB5" w:rsidP="0067293E">
      <w:pPr>
        <w:spacing w:after="0" w:line="240" w:lineRule="auto"/>
      </w:pPr>
      <w:r>
        <w:separator/>
      </w:r>
    </w:p>
  </w:footnote>
  <w:footnote w:type="continuationSeparator" w:id="0">
    <w:p w:rsidR="00863AB5" w:rsidRDefault="00863AB5" w:rsidP="0067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492"/>
    <w:multiLevelType w:val="hybridMultilevel"/>
    <w:tmpl w:val="AFC6BD3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D3C"/>
    <w:multiLevelType w:val="hybridMultilevel"/>
    <w:tmpl w:val="8842C7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422C6527"/>
    <w:multiLevelType w:val="hybridMultilevel"/>
    <w:tmpl w:val="8B907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F690A"/>
    <w:multiLevelType w:val="hybridMultilevel"/>
    <w:tmpl w:val="1C82F756"/>
    <w:lvl w:ilvl="0" w:tplc="6C3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F0F2A"/>
    <w:multiLevelType w:val="hybridMultilevel"/>
    <w:tmpl w:val="8842C7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A0ED7"/>
    <w:multiLevelType w:val="hybridMultilevel"/>
    <w:tmpl w:val="F4D89C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0355F2"/>
    <w:rsid w:val="000E0AE7"/>
    <w:rsid w:val="00156CEA"/>
    <w:rsid w:val="0019612E"/>
    <w:rsid w:val="00266FE7"/>
    <w:rsid w:val="003376ED"/>
    <w:rsid w:val="003472F2"/>
    <w:rsid w:val="003B15FA"/>
    <w:rsid w:val="003D62B7"/>
    <w:rsid w:val="003E2C91"/>
    <w:rsid w:val="003F0A21"/>
    <w:rsid w:val="004264D4"/>
    <w:rsid w:val="004E7553"/>
    <w:rsid w:val="005A255F"/>
    <w:rsid w:val="00664F6E"/>
    <w:rsid w:val="0067293E"/>
    <w:rsid w:val="006B178D"/>
    <w:rsid w:val="0078416C"/>
    <w:rsid w:val="00792DDD"/>
    <w:rsid w:val="008131AA"/>
    <w:rsid w:val="00852E57"/>
    <w:rsid w:val="00863AB5"/>
    <w:rsid w:val="008F7BA1"/>
    <w:rsid w:val="00987CBC"/>
    <w:rsid w:val="00A461E1"/>
    <w:rsid w:val="00AB0D61"/>
    <w:rsid w:val="00B15218"/>
    <w:rsid w:val="00C13CCF"/>
    <w:rsid w:val="00CC193E"/>
    <w:rsid w:val="00CC5403"/>
    <w:rsid w:val="00CF291F"/>
    <w:rsid w:val="00D043E3"/>
    <w:rsid w:val="00D767B2"/>
    <w:rsid w:val="00DD5DB4"/>
    <w:rsid w:val="00E039BE"/>
    <w:rsid w:val="00E067A6"/>
    <w:rsid w:val="00E57EA4"/>
    <w:rsid w:val="00E92C5D"/>
    <w:rsid w:val="00EB5FAD"/>
    <w:rsid w:val="00EC669D"/>
    <w:rsid w:val="00F22E9D"/>
    <w:rsid w:val="00F27C4D"/>
    <w:rsid w:val="00F3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67B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7B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7B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67B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67B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767B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67B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767B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767B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76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767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767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767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6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6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67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6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767B2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D767B2"/>
    <w:rPr>
      <w:i/>
      <w:iCs/>
    </w:rPr>
  </w:style>
  <w:style w:type="character" w:styleId="Emphaseintense">
    <w:name w:val="Intense Emphasis"/>
    <w:basedOn w:val="Policepardfaut"/>
    <w:uiPriority w:val="21"/>
    <w:qFormat/>
    <w:rsid w:val="00D767B2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D767B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767B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767B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6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67B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767B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767B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767B2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767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67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67B2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67B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7B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7B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67B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67B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767B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67B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767B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767B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76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767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767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767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6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6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67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6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767B2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D767B2"/>
    <w:rPr>
      <w:i/>
      <w:iCs/>
    </w:rPr>
  </w:style>
  <w:style w:type="character" w:styleId="Emphaseintense">
    <w:name w:val="Intense Emphasis"/>
    <w:basedOn w:val="Policepardfaut"/>
    <w:uiPriority w:val="21"/>
    <w:qFormat/>
    <w:rsid w:val="00D767B2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D767B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767B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767B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6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67B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767B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767B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767B2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767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67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67B2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FA3B-5681-42DA-B35D-8E4654BC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dcterms:created xsi:type="dcterms:W3CDTF">2021-02-08T08:17:00Z</dcterms:created>
  <dcterms:modified xsi:type="dcterms:W3CDTF">2021-02-08T08:17:00Z</dcterms:modified>
</cp:coreProperties>
</file>